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Автокөлік Ұтыс Ойындарын Өткізу Ережесі</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1. Жалпы ережелер</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1.1. «Автокөлік ұтыс ойыны» (бұдан әрі – Ұтыс ойыны) осы Ережеде көрсетілген шарттар мен талаптарды орындаған жағдайда, қатысушыларға жүлде ұтып алу мүмкіндігін береді.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1.2. Бұл Ұтыс ойыны лотерея болып табылмайды. Осы Ереженің мәтіні Қазақстан Республикасы Азаматтық кодексінің 395-бабы 5-тармағына сәйкес жария оферта болып саналады. Осы офертаның әрекет ету мерзімі 3-бөлімде көрсетілген Ұтыс ойынының өткізілу мерзімімен сәйкес келеді.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1.3. Ұтыс ойынына 18 жасқа толған, әрекетке қабілетті Қазақстан Республикасының азаматтары, Қазақстан аумағында тұрақты тұратын шетел азаматтары және Қазақстан Республикасының «Шетелдіктердің құқықтық жағдайы туралы» Заңының 9-бабына сәйкес тұруға ықтиярхаты бар тұлғалар қатыса алады. Кәмелетке толмағандар, әрекетке қабілеттілігі шектеулі немесе әрекетке қабілетсіз тұлғалар заңды өкілдері арқылы қатыса алады.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1.4. Офертаны қабылдау осы Ережеге сәйкес Ұтыс ойынына қатысушы ретінде тіркелу арқылы жүзеге асырылады. Офертаны қабылдау арқылы қатысушы осы Ереженің шарттарын сөзсіз қабылдайды және өзінің жеке деректерін Ұтыс ойынының өткізілу мерзімі ішінде және аяқталғаннан кейін үш жыл бойы сақтауға және өңдеуге келісім береді.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1.5. Ұтыс ойынына келесі тұлғалар қатыса алмайды: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Infinity EcoPark (бұдан әрі – Infinity EcoPark) жалға алушылары (жеке кәсіпкерлер мен заңды тұлғалар) және Қазақстан Республикасының қолданыстағы заңнамасына сәйкес олардың аффилиирленген тұлғалары;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 ұйымдастыруға немесе өткізуге тікелей қатысы бар тұлғалар (промо-персонал және қабылдау үстелінің операторлары);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Жоғарыда аталған тұлғалардың жақын туыстары (жұбайы, ата-анасы, балалары, асырап алушылар, асырап алынғандар, туған бауырлар, ата-әжелері, немерелері);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Уақытша тіркеу куәлігі бар шетел азаматтары;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Тұруға ықтиярхаты жоқ шетел азаматтары.</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2. Терминдер</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ойынының ережелері – осы Ережеде көрсетілген шарттар мен талаптар, оларды орындаған жағдайда қатысушыға серіктестерден жүлде алу мүмкіндігі беріледі.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Жүлде – Ұтыс ойынының серіктестеріне меншік құқығымен тиесілі мүлік нысандары, олар осы Ережеде көрсетілген шарттар мен талаптар орындалған жағдайда қатысушыға өтеусіз беріледі.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lastRenderedPageBreak/>
        <w:tab/>
        <w:t>•</w:t>
      </w:r>
      <w:r w:rsidRPr="00340BEF">
        <w:rPr>
          <w:rFonts w:ascii="Times New Roman" w:hAnsi="Times New Roman" w:cs="Times New Roman"/>
          <w:sz w:val="24"/>
          <w:szCs w:val="24"/>
        </w:rPr>
        <w:tab/>
        <w:t>Купон – Ұтыс ойынын ұйымдастырушы белгілеген нысандағы, жеке нөмірі бар құжат, ол қатысушының осы Ережеде белгіленген тәртіппен тіркелгенін растайды. Купон екі бөліктен тұрады – негізгі және жыртылатын, екеуінде де бірдей бірегей нөмірлер бар, және оларда қатысушының аты-жөні мен телефоны көрсетіледі.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Өтініш беруші – жүлде ұтып алуға мүдделі және Ұтыс ойынына қатысушы ретінде тіркелгісі келетін жеке тұлға.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ойынының қатысушысы – осы Ережеде белгіленген тәртіппен Ұтыс ойынына қатысушы ретінде тіркелген өтініш беруші.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ойынының финалистері – Ұтыс ойынының финал күні «Infinity EcoPark» аумағына келіп, купонының жыртылатын бөлігін тіркеушіге тапсырған, қайта тіркеуден өткен және жүргізуші сахнаға шақырған қатысушылар.</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ойынының жеңімпазы – Ұтыс ойынының финал күні «Infinity EcoPark» аумағына келіп, жүргізуші сахнаға шақырған және жүлде алған қатысушы.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ойынының финал күні – Ұтыс ойынының жеңімпазын анықтау өткізілетін күн.</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3. Ұтыс ойынын өткізу орны мен мерзімі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3.1. Ұтыс ойыны Қазақстан Республикасы, Атырау облысы, Атырау қаласы, Құрманғазы көшесі, 12 мекенжайындағы Infinity EcoPark аумағында өткізіледі. Қорытындылау офлайн форматта өтеді, қатысушының қатысуы міндетті.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3.2. Ұтыс ойынының мерзімі – 2025 жылғы 7 мамыр сағат 10:00-ден бастап 2025 жылғы 10 қазан сағат 21:59-ға дейінгі аралықта сатып алулар жасау және Ұтыс ойынына қатысушы ретінде тіркелу кезеңі.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3.3. Ұтыс ойынының жеңімпазын анықтау 2025 жылғы 11 қазанда. Жүлде қоры: Бас жүлде – BYD Song кроссовері. Сонымен қатар серіктестерден басқа да сыйлықтар беріледі.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3.4. Ұтыс ойынының өткізілу мерзімі мен қорытындылау уақыты бас санитарлық дәрігердің қаулысына немесе басқа нормативтік құжаттарға сәйкес өзгертілуі мүмкін. Барлық өзгерістер туралы ресми сайтта www.infinitymall.kz қосымша хабарланады.</w:t>
      </w:r>
      <w:r w:rsidRPr="00340BEF">
        <w:rPr>
          <w:rFonts w:ascii="Times New Roman" w:hAnsi="Times New Roman" w:cs="Times New Roman"/>
          <w:sz w:val="24"/>
          <w:szCs w:val="24"/>
        </w:rPr>
        <w:br/>
      </w:r>
      <w:r w:rsidRPr="00340BEF">
        <w:rPr>
          <w:rFonts w:ascii="Times New Roman" w:hAnsi="Times New Roman" w:cs="Times New Roman"/>
          <w:sz w:val="24"/>
          <w:szCs w:val="24"/>
        </w:rPr>
        <w:br/>
        <w:t>4. Ұтыс ойыны ұйымдастырушысының құқықтары мен міндеттері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4.1. Ұйымдастырушы міндетті: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 осы Ережеге сәйкес өткізуге;</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Қатысушыларды жүлделермен таныстыруға, оның ішінде осы Ережеде жүлделерді көрсету арқылы;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Ережеде белгіленген тәртіппен тіркелген қатысушылардың деректерін (жеке деректерін қоса алғанда) қабылдау және сақтау;</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Ережеде көрсетілген шарттар мен талаптарды орындаған қатысушыларды тіркеуге.</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lastRenderedPageBreak/>
        <w:t>4.2. Ұйымдастырушы құқылы: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Ережеде және Қазақстан Республикасының қолданыстағы заңнамасында көзделген барлық құқықтарды пайдалануға;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ойынының Ережелерін біржақты тәртіппен өзгертуге, бұл туралы қатысушыларды осы Ереженің 3-бөлімінде көрсетілген күнге дейін ресми сайтта www.infinitymall.kz тиісті ақпаратты орналастыру арқылы хабардар етуге;</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 туралы жарнамалық ақпаратты кез келген уақытта және кез келген мерзімде бұқаралық ақпарат құралдарында орналастыруға. Ұйымдастырушы сондай-ақ бұл хабарламаны басқа ақпарат құралдарында, оның ішінде электрондық түрде қосымша жариялауға құқылы;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ойынының кез келген уақытында қатысушылар ұсынған мәліметтердің дұрыстығын тексеруге;</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Қатысушының тіркелу кезінде жалған ақпарат беруі, басқа тұлғалардың кассалық (тауарлық) чектерін иемдену мақсатында тіркелуі, жоқ немесе жалған чектерді ұсынуы анықталған жағдайда, жеңімпазға жүлде беруден бас тартуға;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Ережеде көрсетілген шарттар мен талаптарды бұзған кез келген қатысушыны Ұтыс ойынынан шығарып тастауға;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ойынының финал күні фото-видео түсірілім және аудиожазба жүргізуге;</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Қатысушылар мен жеңімпаздардың фотосуреттерін түсіруге, олармен сұхбат жүргізуге және бұл материалдарды бұқаралық ақпарат құралдарында Ұтыс ойыны туралы хабарламаларда орналастыруға.</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5. Қатысушының құқықтары мен міндеттері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5.1. Қатысушы міндетті: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Ереженің барлық талаптарын білуге және сақтауға;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ойынына қатысушы ретінде тіркелу кезінде шынайы мәліметтерді ұсынуға;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Ереженің шарттарындағы өзгерістерді www.infinitymall.kz сайтынан қадағалап отыруға.</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5.2. Қатысушы құқылы: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ойынына жеке қатысуға;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Ережемен және Ұтыс ойынының Ережелерімен танысуға;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Ереженің шарттарына сәйкес жеңімпаз деп танылған жағдайда жүлдені алуға;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Жеңімпаз деп танылған жағдайда жүлдеден бас тартуға.</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6. Акцияны өткізу шарттары</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6.1. Ұтыс ойынына қатысу үшін:</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2025 жылғы 7 мамыр сағат 10:00-ден бастап 2025 жылғы 10 қазан сағат 21:59-ға дейінгі аралықта Infinity EcoPark аумағында орналасқан киім/аяқ киім/косметика/үй тауарлары/зергерлік бұйымдар/аксессуарлар дүкендерінде 20 000 (жиырма мың) теңгеден астам сомаға сатып алулар жасау қажет. Қатысушы дүкендердің толық тізімі Қосымша 1-де көрсетілген;</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ойынына қатысушының купонын алғаннан кейін, оның жыртылатын бөлігін Infinity Mall қабылдау үстелінде арнайы орнатылған лототронға салу қажет;</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 ұйымдастырушысы және жүлделер туралы мәліметтер; Ұтыс ойынын өткізу ережелері, уақыты мен орны; өтініш берушілерді қатысушы ретінде тіркеу уақыты, мерзімі және орны Ұйымдастырушының ресми ақпарат көзінде жарияланатын Ресми хабарламада көрсетіледі. Ұтыс ойынының ресми ақпарат көзі – www.infinitymall.kz сайты;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Осы Ереженің 4.2-тармағына сәйкес Ұйымдастырушы енгізген Ұтыс ойыны ережелеріндегі кез келген өзгерістер мен толықтырулар Ұтыс ойынына бұрын тіркелген қатысушыларға да қолданылады;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ойынына Infinity Mall және Infinity EcoPark аумағында орналасқан барлық дүкендер/мейрамханалар/ойын-сауық орталықтары, фитнес орталықтары қатысады, төлем терминалдары, айырбастау пункттері, банктерді қоспағанда. Төлем терминалдары арқылы жасалған операциялар, банкоматтар/қолма-қол ақша беру пункттері арқылы алынған қолма-қол ақша, жеке және/немесе заңды тұлғалардың шоттарына аударымдар, коммуналдық төлемдер, салық төлемдері, валюта айырбастау және басқа да аударымдар Ұтыс ойынына қатыспайды. Интернет-дүкендерде жасалған сатып алулардың чектері акцияға қатыспайды. Чектің тіркеуден өтуі үшін сатып алу ТРЦ «Infinity Mall» және «Infinity EcoPark» аумағында тікелей жасалып, төленуі тиіс. Акцияға супермаркет, фуд-корт, сұлулық салондары мен барбершоптар, BI сату бөлімі, бизнес орталықтар мен кеңселер, «Поехали с нами» туристік агенттігі, банкет және конференц залдары қатыспайды.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6.2. Қатысушы ретінде тіркелу тәртібі: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 ретінде тіркелу үшін өтініш беруші Ұйымдастырушыға келесі ақпаратты ұсынады: аты-жөні, байланыс нөмірі, тіркеу күні, Ұтыс ойыны шарттарымен танысқандығы туралы қолтаңба және осы Ереженің 3-бөлімінде көрсетілген мерзімде Infinity EcoPark аумағында орналасқан дүкендерде 20 000 теңгеден астам сомаға жасалған сатып алуларды растайтын фискалдық чектердің түпнұсқалары;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Өтініш берушіні қатысушы ретінде тіркеу Infinity Mall ТРЦ-нің Батыс кіреберісінде орналасқан қабылдау үстелінде жүзеге асырылады. Қабылдау үстелі күн сайын сағат 10:00-ден 22:00-ге дейін жұмыс істейді;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Тіркеу кезінде ақпараттық үстел қызметкері фискалдық чектің түпнұсқасын алып, қатысушыға Ұтыс ойынына қатысушының купонын береді;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lastRenderedPageBreak/>
        <w:tab/>
        <w:t>•</w:t>
      </w:r>
      <w:r w:rsidRPr="00340BEF">
        <w:rPr>
          <w:rFonts w:ascii="Times New Roman" w:hAnsi="Times New Roman" w:cs="Times New Roman"/>
          <w:sz w:val="24"/>
          <w:szCs w:val="24"/>
        </w:rPr>
        <w:tab/>
        <w:t>Бір күнде 20 000 теңгеден астам сомаға жасалған сатып алулар үшін қатысушы осы соманың 20 000 теңгеге бөлінген санына сәйкес купондар алады;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Қалған сома кейінгі купон алу үшін пайдаланылмайды;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Әрбір фискалдық чек тек бір рет купон алу үшін ұсыныла алады;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Өтініш беруші келесі жағдайларда қатысушы ретінде тіркеуден бас тартылады: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а) Өтініш беруші тіркеу мерзімінен бұрын немесе кейін тіркелуге тырысады;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ә) Өтініш беруші Ұтыс ойынына қатысушыға қойылатын талаптарға сәйкес келмейді;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б) Өтініш беруші басқа тұлғалардың фискалдық чектерін иемденуге немесе жалған/жоқ чектерді ұсынуға тырысады;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в) Өтініш беруші ұсынған фискалдық чектер оның сатып алушы болу құқығын растамайды;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г) Өтініш беруші ұсынған фискалдық чектердің сомасы 6.1-тармақта көрсетілген сомадан төмен.</w:t>
      </w:r>
      <w:r w:rsidRPr="00340BEF">
        <w:rPr>
          <w:rFonts w:ascii="Times New Roman" w:hAnsi="Times New Roman" w:cs="Times New Roman"/>
          <w:sz w:val="24"/>
          <w:szCs w:val="24"/>
        </w:rPr>
        <w:br/>
      </w:r>
      <w:r w:rsidRPr="00340BEF">
        <w:rPr>
          <w:rFonts w:ascii="Times New Roman" w:hAnsi="Times New Roman" w:cs="Times New Roman"/>
          <w:sz w:val="24"/>
          <w:szCs w:val="24"/>
        </w:rPr>
        <w:br/>
        <w:t>6.3. Ұтыс ойынын өткізу тәртібі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 2025 жылғы 11 қазан күні Атырау уақытымен Infinity EcoPark аумағында өтеді.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Барлық қатысушылардың купондары Ұтыс ойынының жүргізушісіне тапсырылады;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 жүргізушінің қысқаша түсіндіруімен басталады;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Қатысушының немесе оның нотариалды расталған сенімхат арқылы өкілінің ұтыс рәсіміне жеке қатысуы міндетті. Сенімхат жеңіске жеткен сәтте ұйымдастырушы өкілдеріне көрсетілуі керек;</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Егер жүргізуші жеңімпаз ретінде атаған қатысушы 2 (екі) минут ішінде сахнаға шықпаса, ол Ұтыс ойынынан шығарылады, ал жүргізуші жаңа финалисті шақырады;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Жеңімпаз купонын ұйымдастырушылар тексереді: купонның нөмірі қатысушының қолындағы екінші бөлікпен сәйкес болуы керек. Сондай-ақ ФИО және телефон нөмірі сияқты байланыс деректері де тексеріледі;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Купонда көрсетілген телефон нөмірі сол кезеңде Infinity Smart мобильді қосымшасына тіркелген нөмірмен сәйкес болуы керек;</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Егер ұтыс ойыны барысында интернет байланысының үзілуі себепті тікелей эфирде ақау орын алса, ұйымдастырушылар қадағалау комиссиясының шешімімен ұтысты қайта өткізуге құқылы;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Әр қатысушы Ұтыс ойыны кезеңінде тек бір жүлде ғана ұта алады. Бір қатысушының телефон нөмірі жүлде ұтқаннан кейін келесі ұтысқа қатыспайды.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6.4. Ұтыс қоры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lastRenderedPageBreak/>
        <w:tab/>
        <w:t>•</w:t>
      </w:r>
      <w:r w:rsidRPr="00340BEF">
        <w:rPr>
          <w:rFonts w:ascii="Times New Roman" w:hAnsi="Times New Roman" w:cs="Times New Roman"/>
          <w:sz w:val="24"/>
          <w:szCs w:val="24"/>
        </w:rPr>
        <w:tab/>
        <w:t>Бас жүлде – автокөлік – Ұтыс ойынын өткізген күннен бастап 10 (он) жұмыс күні ішінде жеңімпазға табысталады;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Ұйымдастырушы жүлде ретінде берілген тауарлар мен қызметтердің сапасына жауап бермейді;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Жүлделердің ақшалай баламасы төленбейді;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нәтижелері бойынша Ұйымдастырушы арнайы Қорытынды Акт (Протокол) жасайды;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Жүлделердің сапасына байланысты шағымдар жүлде өндірушілеріне (немесе сатушыларына) бағытталуы тиіс. Қатысушы жүлдені қабылдау кезінде оның бүтіндігін және жарамдылығын тексеруі қажет;</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Жүлделердің сыртқы түрі (түсі, өлшемі), дизайны немесе мазмұны қатысушының күткеніне сәйкес келмеуі мүмкін, сондай-ақ жарнамалық материалдардағы суреттерден өзгеше болуы ықтимал;</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Жүлделерді алу — өз бетінше алып кету қағидасы бойынша жүзеге асады. Тасымалдауға кететін барлық шығындарды жеңімпаз өзі көтереді;</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7. Қорытынды ережелер</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Қатысушының барлық жеке деректері (аты-жөні, жасы, телефон нөмірі, электрондық поштасы) тек осы Ұтыс ойыны аясында қолданылады және үшінші тұлғаларға берілмейді, ҚР заңнамасында көзделген жағдайларды қоспағанда;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Егер Ұтыс ойынына техникалық себептер (вирус, байланыс желісіндегі ақау, рұқсатсыз араласу, бұрмалау, т.б.) әсер етіп, оның қауіпсіздігі мен әділдігіне нұқсан келтірсе, ұйымдастырушы Ұтыс ойынын тоқтатуға, өзгертуге немесе уақытша тоқтатуға құқылы. Бұл туралы www.infinitymall.kz сайтында хабарланады;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Ұйымдастырушы қатысушының қателігінен туындаған салдарға жауапты емес;</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Ұйымдастырушы Ұтыс ойынына қатысты қатысушылармен жазбаша хат алмасуға немесе басқа да байланыс жасауға міндетті емес, тек осы Ережеде және ҚР заңнамасында көрсетілген жағдайлардан басқа;</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 ретінде тіркелу — осы Ереженің барлық шарттарына толық және сөзсіз келісу дегенді білдіреді;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 жеңіске жеткен жағдайда оның аты-жөні, фотосуреті, сұхбаты және өзге де материалдары ақпараттық және жарнамалық мақсаттарда өтеусіз пайдаланылуы мүмкін;</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Ұтыс ойынына қатысты даулы мәселелер ҚР қолданыстағы заңнамасына сәйкес шешіледі;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Жүлделер осы Ережеде көрсетілген мерзімдерде беріледі. Уақытында алынбаған жүлделер бас тартылған деп есептеледі;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lastRenderedPageBreak/>
        <w:tab/>
        <w:t>•</w:t>
      </w:r>
      <w:r w:rsidRPr="00340BEF">
        <w:rPr>
          <w:rFonts w:ascii="Times New Roman" w:hAnsi="Times New Roman" w:cs="Times New Roman"/>
          <w:sz w:val="24"/>
          <w:szCs w:val="24"/>
        </w:rPr>
        <w:tab/>
        <w:t>Ұтыс нәтижесінде салық төлеу міндеттемесі туған жағдайда, оны ұйымдастырушы өз тарапынан орындайды;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Ұйымдастырушы тек осы Ережеде нақты көрсетілген шығындарды ғана өз мойнына алады. Қатысушылар тарапынан сатып алу, жол ақысы, тасымал, т.б. барлық басқа шығындар — қатысушының жеке жауапкершілігінде;</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Интернет-дүкен арқылы сатып алынған тауарларға берілген чектер жарамсыз. Чек тіркелу үшін тауар нақты Infinity Mall немесе Infinity EcoPark аумағында сатып алынуы және төленуі тиіс;</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Қатысушы өз деректерін жинауға және өңдеуге келісім береді;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Жеңімпаз автокөлікті алған сәттен бастап 12 (он екі) ай бойы оның сыртқы келбетінде Infinity Mall және Infinity Eco Park брендінің логотиптері мен элементтерін сақтауға міндетті. Брендингті алып тастау, жасыру немесе өзгертуге тыйым салынады;</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Автокөлік басқа адамға берілген, сатылған немесе сыйға тартылған жағдайда да бұл шарт сақталады. Жеңімпаз жаңа иесіне бұл шарт туралы хабарлап, оның орындалуын қамтамасыз етуге міндетті;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Бұл талаптың бұзылуы жүлдені қайтаруға немесе ұйымдастырушы белгілеген өзге шараларды қолдануға негіз бола алады.</w:t>
      </w:r>
    </w:p>
    <w:p w:rsidR="00340BEF" w:rsidRPr="00340BEF" w:rsidRDefault="00340BEF" w:rsidP="00340BEF">
      <w:pPr>
        <w:rPr>
          <w:rFonts w:ascii="Times New Roman" w:hAnsi="Times New Roman" w:cs="Times New Roman"/>
          <w:sz w:val="24"/>
          <w:szCs w:val="24"/>
        </w:rPr>
      </w:pP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Сыйлықтар тізімі:</w:t>
      </w:r>
    </w:p>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1 (бір) автокөлік</w:t>
      </w:r>
    </w:p>
    <w:p w:rsidR="00340BEF" w:rsidRPr="00340BEF" w:rsidRDefault="00340BEF" w:rsidP="00340BEF">
      <w:pPr>
        <w:spacing w:line="360" w:lineRule="auto"/>
        <w:rPr>
          <w:rFonts w:ascii="Times New Roman" w:hAnsi="Times New Roman" w:cs="Times New Roman"/>
          <w:sz w:val="24"/>
          <w:szCs w:val="24"/>
        </w:rPr>
      </w:pPr>
      <w:r w:rsidRPr="00340BEF">
        <w:rPr>
          <w:rFonts w:ascii="Times New Roman" w:hAnsi="Times New Roman" w:cs="Times New Roman"/>
          <w:sz w:val="24"/>
          <w:szCs w:val="24"/>
        </w:rPr>
        <w:tab/>
        <w:t>•</w:t>
      </w:r>
      <w:r w:rsidRPr="00340BEF">
        <w:rPr>
          <w:rFonts w:ascii="Times New Roman" w:hAnsi="Times New Roman" w:cs="Times New Roman"/>
          <w:sz w:val="24"/>
          <w:szCs w:val="24"/>
        </w:rPr>
        <w:tab/>
        <w:t>Серіктестерден қосымша сыйлықтар</w:t>
      </w:r>
      <w:r w:rsidRPr="00340BEF">
        <w:rPr>
          <w:rFonts w:ascii="Times New Roman" w:hAnsi="Times New Roman" w:cs="Times New Roman"/>
          <w:sz w:val="24"/>
          <w:szCs w:val="24"/>
        </w:rPr>
        <w:br/>
      </w:r>
      <w:r w:rsidRPr="00340BEF">
        <w:rPr>
          <w:rFonts w:ascii="Times New Roman" w:hAnsi="Times New Roman" w:cs="Times New Roman"/>
          <w:sz w:val="24"/>
          <w:szCs w:val="24"/>
        </w:rPr>
        <w:br/>
      </w:r>
      <w:r w:rsidRPr="00340BEF">
        <w:rPr>
          <w:rFonts w:ascii="Times New Roman" w:hAnsi="Times New Roman" w:cs="Times New Roman"/>
          <w:sz w:val="24"/>
          <w:szCs w:val="24"/>
        </w:rPr>
        <w:br/>
        <w:t>Қосымша 1</w:t>
      </w:r>
    </w:p>
    <w:p w:rsidR="00340BEF" w:rsidRPr="00340BEF" w:rsidRDefault="00340BEF" w:rsidP="00340BEF">
      <w:pPr>
        <w:spacing w:line="360" w:lineRule="auto"/>
        <w:rPr>
          <w:rFonts w:ascii="Times New Roman" w:hAnsi="Times New Roman" w:cs="Times New Roman"/>
          <w:color w:val="000000" w:themeColor="text1"/>
          <w:sz w:val="24"/>
          <w:szCs w:val="24"/>
        </w:rPr>
      </w:pPr>
      <w:r w:rsidRPr="00340BEF">
        <w:rPr>
          <w:rFonts w:ascii="Times New Roman" w:hAnsi="Times New Roman" w:cs="Times New Roman"/>
          <w:sz w:val="24"/>
          <w:szCs w:val="24"/>
        </w:rPr>
        <w:t>Infinity Mall СОО мен Infinity EcoPark аумағындағы акцияға қатысушы дүкендер тізімі:</w:t>
      </w:r>
      <w:r w:rsidRPr="00340BEF">
        <w:rPr>
          <w:rFonts w:ascii="Times New Roman" w:hAnsi="Times New Roman" w:cs="Times New Roman"/>
          <w:sz w:val="24"/>
          <w:szCs w:val="24"/>
        </w:rPr>
        <w:br/>
      </w:r>
    </w:p>
    <w:tbl>
      <w:tblPr>
        <w:tblW w:w="6980" w:type="dxa"/>
        <w:tblLook w:val="04A0" w:firstRow="1" w:lastRow="0" w:firstColumn="1" w:lastColumn="0" w:noHBand="0" w:noVBand="1"/>
      </w:tblPr>
      <w:tblGrid>
        <w:gridCol w:w="1846"/>
        <w:gridCol w:w="2500"/>
        <w:gridCol w:w="2634"/>
      </w:tblGrid>
      <w:tr w:rsidR="00340BEF" w:rsidRPr="00340BEF" w:rsidTr="0034679F">
        <w:trPr>
          <w:trHeight w:val="585"/>
        </w:trPr>
        <w:tc>
          <w:tcPr>
            <w:tcW w:w="1846" w:type="dxa"/>
            <w:tcBorders>
              <w:top w:val="single" w:sz="4" w:space="0" w:color="auto"/>
              <w:left w:val="single" w:sz="4" w:space="0" w:color="auto"/>
              <w:bottom w:val="single" w:sz="4" w:space="0" w:color="auto"/>
              <w:right w:val="single" w:sz="4" w:space="0" w:color="auto"/>
            </w:tcBorders>
            <w:shd w:val="clear" w:color="auto" w:fill="auto"/>
            <w:hideMark/>
          </w:tcPr>
          <w:p w:rsidR="00340BEF" w:rsidRPr="00340BEF" w:rsidRDefault="00340BEF" w:rsidP="00ED4293">
            <w:pPr>
              <w:spacing w:after="0" w:line="240" w:lineRule="auto"/>
              <w:jc w:val="center"/>
              <w:rPr>
                <w:rFonts w:ascii="Times New Roman" w:eastAsia="Times New Roman" w:hAnsi="Times New Roman" w:cs="Times New Roman"/>
                <w:b/>
                <w:bCs/>
                <w:color w:val="000000"/>
                <w:sz w:val="24"/>
                <w:szCs w:val="24"/>
                <w:lang w:eastAsia="ru-RU"/>
              </w:rPr>
            </w:pPr>
            <w:r w:rsidRPr="00340BEF">
              <w:rPr>
                <w:rFonts w:ascii="Times New Roman" w:eastAsia="Times New Roman" w:hAnsi="Times New Roman" w:cs="Times New Roman"/>
                <w:b/>
                <w:bCs/>
                <w:color w:val="000000"/>
                <w:sz w:val="24"/>
                <w:szCs w:val="24"/>
                <w:lang w:eastAsia="ru-RU"/>
              </w:rPr>
              <w:t>Бренд</w:t>
            </w:r>
          </w:p>
        </w:tc>
        <w:tc>
          <w:tcPr>
            <w:tcW w:w="2500" w:type="dxa"/>
            <w:tcBorders>
              <w:top w:val="single" w:sz="4" w:space="0" w:color="auto"/>
              <w:left w:val="nil"/>
              <w:bottom w:val="single" w:sz="4" w:space="0" w:color="auto"/>
              <w:right w:val="single" w:sz="4" w:space="0" w:color="auto"/>
            </w:tcBorders>
            <w:shd w:val="clear" w:color="auto" w:fill="auto"/>
            <w:noWrap/>
            <w:hideMark/>
          </w:tcPr>
          <w:p w:rsidR="00340BEF" w:rsidRPr="00340BEF" w:rsidRDefault="00340BEF" w:rsidP="00ED4293">
            <w:pPr>
              <w:spacing w:after="0" w:line="240" w:lineRule="auto"/>
              <w:jc w:val="center"/>
              <w:rPr>
                <w:rFonts w:ascii="Times New Roman" w:eastAsia="Times New Roman" w:hAnsi="Times New Roman" w:cs="Times New Roman"/>
                <w:b/>
                <w:bCs/>
                <w:color w:val="000000"/>
                <w:sz w:val="24"/>
                <w:szCs w:val="24"/>
                <w:lang w:eastAsia="ru-RU"/>
              </w:rPr>
            </w:pPr>
            <w:r w:rsidRPr="00340BEF">
              <w:rPr>
                <w:rFonts w:ascii="Times New Roman" w:eastAsia="Times New Roman" w:hAnsi="Times New Roman" w:cs="Times New Roman"/>
                <w:b/>
                <w:bCs/>
                <w:color w:val="000000"/>
                <w:sz w:val="24"/>
                <w:szCs w:val="24"/>
                <w:lang w:eastAsia="ru-RU"/>
              </w:rPr>
              <w:t>Акцияға қатысу статусы</w:t>
            </w:r>
          </w:p>
        </w:tc>
        <w:tc>
          <w:tcPr>
            <w:tcW w:w="2634" w:type="dxa"/>
            <w:tcBorders>
              <w:top w:val="single" w:sz="4" w:space="0" w:color="auto"/>
              <w:left w:val="nil"/>
              <w:bottom w:val="single" w:sz="4" w:space="0" w:color="auto"/>
              <w:right w:val="single" w:sz="4" w:space="0" w:color="auto"/>
            </w:tcBorders>
            <w:shd w:val="clear" w:color="auto" w:fill="auto"/>
            <w:hideMark/>
          </w:tcPr>
          <w:p w:rsidR="00340BEF" w:rsidRPr="00340BEF" w:rsidRDefault="00340BEF" w:rsidP="00ED4293">
            <w:pPr>
              <w:spacing w:after="0" w:line="240" w:lineRule="auto"/>
              <w:jc w:val="center"/>
              <w:rPr>
                <w:rFonts w:ascii="Times New Roman" w:eastAsia="Times New Roman" w:hAnsi="Times New Roman" w:cs="Times New Roman"/>
                <w:b/>
                <w:bCs/>
                <w:color w:val="000000"/>
                <w:sz w:val="24"/>
                <w:szCs w:val="24"/>
                <w:lang w:eastAsia="ru-RU"/>
              </w:rPr>
            </w:pPr>
            <w:r w:rsidRPr="00340BEF">
              <w:rPr>
                <w:rFonts w:ascii="Times New Roman" w:eastAsia="Times New Roman" w:hAnsi="Times New Roman" w:cs="Times New Roman"/>
                <w:b/>
                <w:bCs/>
                <w:color w:val="000000"/>
                <w:sz w:val="24"/>
                <w:szCs w:val="24"/>
                <w:lang w:eastAsia="ru-RU"/>
              </w:rPr>
              <w:t>Акцияға қатысушының мекенжайы</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Reebok</w:t>
            </w:r>
          </w:p>
        </w:tc>
        <w:tc>
          <w:tcPr>
            <w:tcW w:w="2500" w:type="dxa"/>
            <w:tcBorders>
              <w:top w:val="nil"/>
              <w:left w:val="nil"/>
              <w:bottom w:val="single" w:sz="4" w:space="0" w:color="auto"/>
              <w:right w:val="single" w:sz="4" w:space="0" w:color="auto"/>
            </w:tcBorders>
            <w:shd w:val="clear" w:color="auto" w:fill="auto"/>
            <w:noWrap/>
            <w:vAlign w:val="bottom"/>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Li-Ning</w:t>
            </w:r>
          </w:p>
        </w:tc>
        <w:tc>
          <w:tcPr>
            <w:tcW w:w="2500" w:type="dxa"/>
            <w:tcBorders>
              <w:top w:val="nil"/>
              <w:left w:val="nil"/>
              <w:bottom w:val="single" w:sz="4" w:space="0" w:color="auto"/>
              <w:right w:val="single" w:sz="4" w:space="0" w:color="auto"/>
            </w:tcBorders>
            <w:shd w:val="clear" w:color="auto" w:fill="auto"/>
            <w:noWrap/>
            <w:vAlign w:val="bottom"/>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val="kk-KZ" w:eastAsia="ru-RU"/>
              </w:rPr>
              <w:t>Акцияға қатысады</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679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tcPr>
          <w:p w:rsidR="0034679F" w:rsidRPr="0034679F" w:rsidRDefault="0034679F" w:rsidP="00340BEF">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Boss</w:t>
            </w:r>
          </w:p>
        </w:tc>
        <w:tc>
          <w:tcPr>
            <w:tcW w:w="2500" w:type="dxa"/>
            <w:tcBorders>
              <w:top w:val="nil"/>
              <w:left w:val="nil"/>
              <w:bottom w:val="single" w:sz="4" w:space="0" w:color="auto"/>
              <w:right w:val="single" w:sz="4" w:space="0" w:color="auto"/>
            </w:tcBorders>
            <w:shd w:val="clear" w:color="auto" w:fill="auto"/>
            <w:noWrap/>
            <w:vAlign w:val="bottom"/>
          </w:tcPr>
          <w:p w:rsidR="0034679F" w:rsidRPr="00340BEF" w:rsidRDefault="0034679F" w:rsidP="00340BEF">
            <w:pPr>
              <w:spacing w:after="0" w:line="240" w:lineRule="auto"/>
              <w:jc w:val="center"/>
              <w:rPr>
                <w:rFonts w:ascii="Times New Roman" w:eastAsia="Times New Roman" w:hAnsi="Times New Roman" w:cs="Times New Roman"/>
                <w:color w:val="000000"/>
                <w:sz w:val="24"/>
                <w:szCs w:val="24"/>
                <w:lang w:val="kk-KZ" w:eastAsia="ru-RU"/>
              </w:rPr>
            </w:pPr>
            <w:r w:rsidRPr="00340BEF">
              <w:rPr>
                <w:rFonts w:ascii="Times New Roman" w:eastAsia="Times New Roman" w:hAnsi="Times New Roman" w:cs="Times New Roman"/>
                <w:color w:val="000000"/>
                <w:sz w:val="24"/>
                <w:szCs w:val="24"/>
                <w:lang w:val="kk-KZ" w:eastAsia="ru-RU"/>
              </w:rPr>
              <w:t>Акцияға қатысады</w:t>
            </w:r>
          </w:p>
        </w:tc>
        <w:tc>
          <w:tcPr>
            <w:tcW w:w="2634" w:type="dxa"/>
            <w:tcBorders>
              <w:top w:val="nil"/>
              <w:left w:val="nil"/>
              <w:bottom w:val="single" w:sz="4" w:space="0" w:color="auto"/>
              <w:right w:val="single" w:sz="4" w:space="0" w:color="auto"/>
            </w:tcBorders>
            <w:shd w:val="clear" w:color="auto" w:fill="auto"/>
          </w:tcPr>
          <w:p w:rsidR="0034679F" w:rsidRPr="00340BEF" w:rsidRDefault="0034679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Puma</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lastRenderedPageBreak/>
              <w:t>Lordmaul</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Adidas</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sz w:val="24"/>
                <w:szCs w:val="24"/>
                <w:lang w:eastAsia="ru-RU"/>
              </w:rPr>
            </w:pPr>
            <w:r w:rsidRPr="00340BEF">
              <w:rPr>
                <w:rFonts w:ascii="Times New Roman" w:eastAsia="Times New Roman" w:hAnsi="Times New Roman" w:cs="Times New Roman"/>
                <w:sz w:val="24"/>
                <w:szCs w:val="24"/>
                <w:lang w:eastAsia="ru-RU"/>
              </w:rPr>
              <w:t>Guess man</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Superstep</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United Colors of Benetton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Mexx</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Jack&amp;Jones</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Lacoste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Loccitane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Lucente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Actual Optic</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Лэтуаль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Arizona Coffee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women'secret</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CR7</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Дом часов</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Intertop</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ISPACE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Adili</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lastRenderedPageBreak/>
              <w:t>Piyol</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Tendence multibrand</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Timberland</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Aurora Lingerie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Samsonite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Guess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SMAN</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Marc O'Polo/Napapijri</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Aroma Bar</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Pandora</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w:t>
            </w:r>
            <w:bookmarkStart w:id="0" w:name="_GoBack"/>
            <w:bookmarkEnd w:id="0"/>
            <w:r w:rsidRPr="00340BEF">
              <w:rPr>
                <w:rFonts w:ascii="Times New Roman" w:hAnsi="Times New Roman" w:cs="Times New Roman"/>
                <w:sz w:val="24"/>
                <w:szCs w:val="24"/>
              </w:rPr>
              <w:t>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Mone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Спортмастер</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Gloria Jeans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Sulpak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Euromagia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Koton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FLO</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Tengri Coffee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Samsung</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lastRenderedPageBreak/>
              <w:t>Bosch</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Funday</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Josiny</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SMEG</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Glassman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Infinity Fitness</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Elza brand</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Madame Coco</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Lichi</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Jasmine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Xstep</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Milavitsa</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Aurora Fashion</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Manzoni</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Ascona</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Colins</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Fast Step</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Selfie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Terra Pro</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lastRenderedPageBreak/>
              <w:t xml:space="preserve">Lady collection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Tisou</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JOPS OPTIC</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NG Home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Nomad</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Safi</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GadgetBar</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Myphone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Gamma D'oro</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Balausa</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KOKO</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Laventi</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Safiya Brilliant</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Shanyraq</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Котофей</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Tiflani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USA Baby Store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 xml:space="preserve">Adidas kids </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Mom baby</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lastRenderedPageBreak/>
              <w:t>Kapika</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360"/>
        </w:trPr>
        <w:tc>
          <w:tcPr>
            <w:tcW w:w="1846" w:type="dxa"/>
            <w:tcBorders>
              <w:top w:val="nil"/>
              <w:left w:val="single" w:sz="4" w:space="0" w:color="auto"/>
              <w:bottom w:val="single" w:sz="4" w:space="0" w:color="auto"/>
              <w:right w:val="single" w:sz="4" w:space="0" w:color="auto"/>
            </w:tcBorders>
            <w:shd w:val="clear" w:color="auto" w:fill="auto"/>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IPARK</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vAlign w:val="center"/>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ARIZAR</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Fonts w:ascii="Times New Roman" w:hAnsi="Times New Roman" w:cs="Times New Roman"/>
                <w:sz w:val="24"/>
                <w:szCs w:val="24"/>
              </w:rPr>
              <w:t>«Infinity Mall СОО, Атырау, Сәтбаев 43А</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000000" w:fill="FFFFFF"/>
            <w:noWrap/>
            <w:vAlign w:val="bottom"/>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BonTon</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vAlign w:val="bottom"/>
            <w:hideMark/>
          </w:tcPr>
          <w:p w:rsidR="00340BEF" w:rsidRPr="00340BEF" w:rsidRDefault="00340BEF" w:rsidP="00340BEF">
            <w:pPr>
              <w:spacing w:after="0" w:line="240" w:lineRule="auto"/>
              <w:rPr>
                <w:rFonts w:ascii="Times New Roman" w:eastAsia="Times New Roman" w:hAnsi="Times New Roman" w:cs="Times New Roman"/>
                <w:color w:val="000000"/>
                <w:sz w:val="24"/>
                <w:szCs w:val="24"/>
                <w:lang w:eastAsia="ru-RU"/>
              </w:rPr>
            </w:pPr>
            <w:r w:rsidRPr="00340BEF">
              <w:rPr>
                <w:rStyle w:val="selectable-text"/>
                <w:rFonts w:ascii="Times New Roman" w:hAnsi="Times New Roman" w:cs="Times New Roman"/>
                <w:sz w:val="24"/>
                <w:szCs w:val="24"/>
              </w:rPr>
              <w:t>Атырау қ, Құрманғазы 12, Infinity EcoPark</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LULU</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Style w:val="selectable-text"/>
                <w:rFonts w:ascii="Times New Roman" w:hAnsi="Times New Roman" w:cs="Times New Roman"/>
                <w:sz w:val="24"/>
                <w:szCs w:val="24"/>
              </w:rPr>
              <w:t>Атырау қ, Құрманғазы 12, Infinity EcoPark</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FEEL ME</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Style w:val="selectable-text"/>
                <w:rFonts w:ascii="Times New Roman" w:hAnsi="Times New Roman" w:cs="Times New Roman"/>
                <w:sz w:val="24"/>
                <w:szCs w:val="24"/>
              </w:rPr>
              <w:t>Атырау қ, Құрманғазы 12, Infinity EcoPark</w:t>
            </w:r>
          </w:p>
        </w:tc>
      </w:tr>
      <w:tr w:rsidR="00340BEF" w:rsidRPr="00340BEF" w:rsidTr="0034679F">
        <w:trPr>
          <w:trHeight w:val="600"/>
        </w:trPr>
        <w:tc>
          <w:tcPr>
            <w:tcW w:w="1846" w:type="dxa"/>
            <w:tcBorders>
              <w:top w:val="nil"/>
              <w:left w:val="single" w:sz="4" w:space="0" w:color="auto"/>
              <w:bottom w:val="single" w:sz="4" w:space="0" w:color="auto"/>
              <w:right w:val="single" w:sz="4" w:space="0" w:color="auto"/>
            </w:tcBorders>
            <w:shd w:val="clear" w:color="auto" w:fill="auto"/>
            <w:noWrap/>
            <w:vAlign w:val="bottom"/>
            <w:hideMark/>
          </w:tcPr>
          <w:p w:rsidR="00340BEF" w:rsidRPr="00340BEF" w:rsidRDefault="00340BEF" w:rsidP="00340BEF">
            <w:pPr>
              <w:spacing w:after="0" w:line="240" w:lineRule="auto"/>
              <w:jc w:val="center"/>
              <w:rPr>
                <w:rFonts w:ascii="Times New Roman" w:eastAsia="Times New Roman" w:hAnsi="Times New Roman" w:cs="Times New Roman"/>
                <w:color w:val="000000"/>
                <w:sz w:val="24"/>
                <w:szCs w:val="24"/>
                <w:lang w:eastAsia="ru-RU"/>
              </w:rPr>
            </w:pPr>
            <w:r w:rsidRPr="00340BEF">
              <w:rPr>
                <w:rFonts w:ascii="Times New Roman" w:eastAsia="Times New Roman" w:hAnsi="Times New Roman" w:cs="Times New Roman"/>
                <w:color w:val="000000"/>
                <w:sz w:val="24"/>
                <w:szCs w:val="24"/>
                <w:lang w:eastAsia="ru-RU"/>
              </w:rPr>
              <w:t>Мир Косметики</w:t>
            </w:r>
          </w:p>
        </w:tc>
        <w:tc>
          <w:tcPr>
            <w:tcW w:w="2500" w:type="dxa"/>
            <w:tcBorders>
              <w:top w:val="nil"/>
              <w:left w:val="nil"/>
              <w:bottom w:val="single" w:sz="4" w:space="0" w:color="auto"/>
              <w:right w:val="single" w:sz="4" w:space="0" w:color="auto"/>
            </w:tcBorders>
            <w:shd w:val="clear" w:color="auto" w:fill="auto"/>
            <w:noWrap/>
            <w:hideMark/>
          </w:tcPr>
          <w:p w:rsidR="00340BEF" w:rsidRPr="00340BEF" w:rsidRDefault="00340BEF" w:rsidP="00340BEF">
            <w:pPr>
              <w:rPr>
                <w:rFonts w:ascii="Times New Roman" w:hAnsi="Times New Roman" w:cs="Times New Roman"/>
                <w:sz w:val="24"/>
                <w:szCs w:val="24"/>
              </w:rPr>
            </w:pPr>
            <w:r w:rsidRPr="00340BEF">
              <w:rPr>
                <w:rFonts w:ascii="Times New Roman" w:eastAsia="Times New Roman" w:hAnsi="Times New Roman" w:cs="Times New Roman"/>
                <w:color w:val="000000"/>
                <w:sz w:val="24"/>
                <w:szCs w:val="24"/>
                <w:lang w:val="kk-KZ" w:eastAsia="ru-RU"/>
              </w:rPr>
              <w:t>Акцияға қатысады</w:t>
            </w:r>
            <w:r w:rsidRPr="00340BEF">
              <w:rPr>
                <w:rFonts w:ascii="Times New Roman" w:eastAsia="Times New Roman" w:hAnsi="Times New Roman" w:cs="Times New Roman"/>
                <w:color w:val="000000"/>
                <w:sz w:val="24"/>
                <w:szCs w:val="24"/>
                <w:lang w:eastAsia="ru-RU"/>
              </w:rPr>
              <w:t xml:space="preserve"> </w:t>
            </w:r>
          </w:p>
        </w:tc>
        <w:tc>
          <w:tcPr>
            <w:tcW w:w="2634" w:type="dxa"/>
            <w:tcBorders>
              <w:top w:val="nil"/>
              <w:left w:val="nil"/>
              <w:bottom w:val="single" w:sz="4" w:space="0" w:color="auto"/>
              <w:right w:val="single" w:sz="4" w:space="0" w:color="auto"/>
            </w:tcBorders>
            <w:shd w:val="clear" w:color="auto" w:fill="auto"/>
            <w:hideMark/>
          </w:tcPr>
          <w:p w:rsidR="00340BEF" w:rsidRPr="00340BEF" w:rsidRDefault="00340BEF" w:rsidP="00340BEF">
            <w:pPr>
              <w:rPr>
                <w:rFonts w:ascii="Times New Roman" w:hAnsi="Times New Roman" w:cs="Times New Roman"/>
                <w:sz w:val="24"/>
                <w:szCs w:val="24"/>
              </w:rPr>
            </w:pPr>
            <w:r w:rsidRPr="00340BEF">
              <w:rPr>
                <w:rStyle w:val="selectable-text"/>
                <w:rFonts w:ascii="Times New Roman" w:hAnsi="Times New Roman" w:cs="Times New Roman"/>
                <w:sz w:val="24"/>
                <w:szCs w:val="24"/>
              </w:rPr>
              <w:t>Атырау қ, Құрманғазы 12, Infinity EcoPark</w:t>
            </w:r>
          </w:p>
        </w:tc>
      </w:tr>
    </w:tbl>
    <w:p w:rsidR="00340BEF" w:rsidRPr="00340BEF" w:rsidRDefault="00340BEF" w:rsidP="00340BEF">
      <w:pPr>
        <w:spacing w:line="360" w:lineRule="auto"/>
        <w:rPr>
          <w:rFonts w:ascii="Times New Roman" w:hAnsi="Times New Roman" w:cs="Times New Roman"/>
          <w:color w:val="000000" w:themeColor="text1"/>
          <w:sz w:val="24"/>
          <w:szCs w:val="24"/>
        </w:rPr>
      </w:pPr>
    </w:p>
    <w:p w:rsidR="00AF3BCF" w:rsidRPr="00340BEF" w:rsidRDefault="00AF3BCF" w:rsidP="00340BEF">
      <w:pPr>
        <w:rPr>
          <w:rFonts w:ascii="Times New Roman" w:hAnsi="Times New Roman" w:cs="Times New Roman"/>
          <w:sz w:val="24"/>
          <w:szCs w:val="24"/>
        </w:rPr>
      </w:pPr>
    </w:p>
    <w:sectPr w:rsidR="00AF3BCF" w:rsidRPr="00340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15"/>
    <w:rsid w:val="00066EA7"/>
    <w:rsid w:val="000B376C"/>
    <w:rsid w:val="00112D15"/>
    <w:rsid w:val="00340BEF"/>
    <w:rsid w:val="0034679F"/>
    <w:rsid w:val="00AF3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85CA"/>
  <w15:chartTrackingRefBased/>
  <w15:docId w15:val="{6561CC3A-90EE-4C74-9459-F73FE767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electable-text">
    <w:name w:val="selectable-text"/>
    <w:basedOn w:val="a0"/>
    <w:rsid w:val="00340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2614</Words>
  <Characters>17856</Characters>
  <Application>Microsoft Office Word</Application>
  <DocSecurity>0</DocSecurity>
  <Lines>661</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Галя</cp:lastModifiedBy>
  <cp:revision>2</cp:revision>
  <dcterms:created xsi:type="dcterms:W3CDTF">2025-05-07T06:14:00Z</dcterms:created>
  <dcterms:modified xsi:type="dcterms:W3CDTF">2025-05-07T06:14:00Z</dcterms:modified>
</cp:coreProperties>
</file>